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E8A5" w14:textId="77777777" w:rsidR="009B134D" w:rsidRPr="009B134D" w:rsidRDefault="009B134D" w:rsidP="009B134D">
      <w:pPr>
        <w:jc w:val="right"/>
        <w:rPr>
          <w:rFonts w:ascii="Poppins" w:hAnsi="Poppins" w:cs="Poppins"/>
          <w:i/>
          <w:sz w:val="19"/>
          <w:szCs w:val="19"/>
        </w:rPr>
      </w:pPr>
      <w:r w:rsidRPr="009B134D">
        <w:rPr>
          <w:rFonts w:ascii="Poppins" w:hAnsi="Poppins" w:cs="Poppins"/>
          <w:i/>
          <w:sz w:val="19"/>
          <w:szCs w:val="19"/>
        </w:rPr>
        <w:t>Załącznik nr 2</w:t>
      </w:r>
    </w:p>
    <w:p w14:paraId="4A3EC59A" w14:textId="77777777" w:rsidR="009B134D" w:rsidRPr="009B134D" w:rsidRDefault="009B134D" w:rsidP="009B134D">
      <w:pPr>
        <w:jc w:val="right"/>
        <w:rPr>
          <w:rFonts w:ascii="Poppins" w:hAnsi="Poppins" w:cs="Poppins"/>
          <w:i/>
          <w:sz w:val="19"/>
          <w:szCs w:val="19"/>
        </w:rPr>
      </w:pPr>
      <w:r w:rsidRPr="009B134D">
        <w:rPr>
          <w:rFonts w:ascii="Poppins" w:hAnsi="Poppins" w:cs="Poppins"/>
          <w:i/>
          <w:sz w:val="19"/>
          <w:szCs w:val="19"/>
        </w:rPr>
        <w:t>do Ogłoszenia o Wstępnych konsultacjach rynkowych</w:t>
      </w:r>
    </w:p>
    <w:p w14:paraId="652F7F9B" w14:textId="77777777" w:rsidR="009B134D" w:rsidRPr="009B134D" w:rsidRDefault="009B134D" w:rsidP="009B134D">
      <w:pPr>
        <w:spacing w:line="360" w:lineRule="auto"/>
        <w:jc w:val="center"/>
        <w:rPr>
          <w:rFonts w:ascii="Poppins" w:hAnsi="Poppins" w:cs="Poppins"/>
          <w:b/>
          <w:sz w:val="19"/>
          <w:szCs w:val="19"/>
        </w:rPr>
      </w:pPr>
    </w:p>
    <w:p w14:paraId="6A3F5544" w14:textId="77777777" w:rsidR="009B134D" w:rsidRPr="009B134D" w:rsidRDefault="009B134D" w:rsidP="009B134D">
      <w:pPr>
        <w:spacing w:line="360" w:lineRule="auto"/>
        <w:jc w:val="center"/>
        <w:rPr>
          <w:rFonts w:ascii="Poppins" w:hAnsi="Poppins" w:cs="Poppins"/>
          <w:b/>
          <w:sz w:val="19"/>
          <w:szCs w:val="19"/>
        </w:rPr>
      </w:pPr>
      <w:r w:rsidRPr="009B134D">
        <w:rPr>
          <w:rFonts w:ascii="Poppins" w:hAnsi="Poppins" w:cs="Poppins"/>
          <w:b/>
          <w:sz w:val="19"/>
          <w:szCs w:val="19"/>
        </w:rPr>
        <w:t xml:space="preserve">ZGŁOSZENIE DO UDZIAŁU WE WSTĘPNYCH KONSULTACJACH RYNKOWYCH </w:t>
      </w:r>
    </w:p>
    <w:p w14:paraId="1AB70A7D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>Działając w imieniu …………., w odpowiedzi na Ogłoszenie o Wstępnych konsultacjach rynkowych niniejszym zgłaszam udział we Wstępnych konsultacjach rynkowych organizowanych przez Agro Aplikacje Sp.  z o.o.,  których przedmiotem jest uzyskanie przez Zamawiającego informacji w zakresie niezbędnym do przygotowania postępowania o udzielenie zamówienia publicznego na zakup systemu kadrowo-płacowego.</w:t>
      </w:r>
    </w:p>
    <w:p w14:paraId="7B1A2FC1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b/>
          <w:sz w:val="19"/>
          <w:szCs w:val="19"/>
        </w:rPr>
      </w:pPr>
    </w:p>
    <w:p w14:paraId="36A6F0DB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b/>
          <w:sz w:val="19"/>
          <w:szCs w:val="19"/>
        </w:rPr>
      </w:pPr>
      <w:r w:rsidRPr="009B134D">
        <w:rPr>
          <w:rFonts w:ascii="Poppins" w:hAnsi="Poppins" w:cs="Poppins"/>
          <w:b/>
          <w:sz w:val="19"/>
          <w:szCs w:val="19"/>
        </w:rPr>
        <w:t xml:space="preserve">Zgłaszający: </w:t>
      </w:r>
    </w:p>
    <w:p w14:paraId="3D72D135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 xml:space="preserve">Nazwa  ……………………………..……………………………………………………………….. </w:t>
      </w:r>
    </w:p>
    <w:p w14:paraId="78D0BB50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>Adres    ……………………………………………...……………………………………………….</w:t>
      </w:r>
    </w:p>
    <w:p w14:paraId="7AAEDCD4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>Tel. …………………………………..…….…… e-mail……...………………..………….…….</w:t>
      </w:r>
    </w:p>
    <w:p w14:paraId="215A9918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 xml:space="preserve"> </w:t>
      </w:r>
    </w:p>
    <w:p w14:paraId="2BAFECBC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b/>
          <w:sz w:val="19"/>
          <w:szCs w:val="19"/>
        </w:rPr>
      </w:pPr>
      <w:r w:rsidRPr="009B134D">
        <w:rPr>
          <w:rFonts w:ascii="Poppins" w:hAnsi="Poppins" w:cs="Poppins"/>
          <w:b/>
          <w:sz w:val="19"/>
          <w:szCs w:val="19"/>
        </w:rPr>
        <w:t xml:space="preserve">Dane osoby upoważnionej przez Zgłaszającego do kontaktów: </w:t>
      </w:r>
    </w:p>
    <w:p w14:paraId="1719B8EC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 xml:space="preserve">Imię i nazwisko ……………………………………..……………………………………………… </w:t>
      </w:r>
    </w:p>
    <w:p w14:paraId="50D7FA4B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>Funkcja ………………………………………………………..………………………………………..</w:t>
      </w:r>
    </w:p>
    <w:p w14:paraId="08A9F0CE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>Tel. ………………………………………….…… e-mail…………………………..………………..</w:t>
      </w:r>
    </w:p>
    <w:p w14:paraId="7A87D557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 xml:space="preserve"> </w:t>
      </w:r>
    </w:p>
    <w:p w14:paraId="481067E3" w14:textId="77777777" w:rsidR="009B134D" w:rsidRPr="009B134D" w:rsidRDefault="009B134D" w:rsidP="009B134D">
      <w:pPr>
        <w:spacing w:after="120" w:line="360" w:lineRule="auto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 xml:space="preserve">W związku ze Zgłoszeniem do udziału we Wstępnych konsultacjach rynkowych oświadczam, iż: </w:t>
      </w:r>
    </w:p>
    <w:p w14:paraId="386E3DEA" w14:textId="77777777" w:rsidR="009B134D" w:rsidRPr="009B134D" w:rsidRDefault="009B134D" w:rsidP="009B134D">
      <w:pPr>
        <w:pStyle w:val="Akapitzlist"/>
        <w:numPr>
          <w:ilvl w:val="0"/>
          <w:numId w:val="39"/>
        </w:numPr>
        <w:spacing w:after="120" w:line="360" w:lineRule="auto"/>
        <w:ind w:left="426" w:hanging="426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>jestem należycie umocowany/a do reprezentowania Zgłaszającego, na dowód czego przedkładam dokument potwierdzający moje umocowanie;</w:t>
      </w:r>
    </w:p>
    <w:p w14:paraId="784A1AAA" w14:textId="77777777" w:rsidR="009B134D" w:rsidRPr="009B134D" w:rsidRDefault="009B134D" w:rsidP="009B134D">
      <w:pPr>
        <w:pStyle w:val="Akapitzlist"/>
        <w:numPr>
          <w:ilvl w:val="0"/>
          <w:numId w:val="39"/>
        </w:numPr>
        <w:spacing w:after="120" w:line="360" w:lineRule="auto"/>
        <w:ind w:left="426" w:hanging="426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>zapoznałem się z Regulaminem przeprowadzania Wstępnych konsultacji rynkowych i w całości akceptuję jego postanowienia;</w:t>
      </w:r>
    </w:p>
    <w:p w14:paraId="4DEDD1BC" w14:textId="02BD6C4B" w:rsidR="009B134D" w:rsidRPr="009B134D" w:rsidRDefault="009B134D" w:rsidP="009B134D">
      <w:pPr>
        <w:pStyle w:val="Akapitzlist"/>
        <w:numPr>
          <w:ilvl w:val="0"/>
          <w:numId w:val="39"/>
        </w:numPr>
        <w:spacing w:after="120" w:line="360" w:lineRule="auto"/>
        <w:ind w:left="426" w:hanging="426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14:paraId="3793FB61" w14:textId="77777777" w:rsidR="009B134D" w:rsidRPr="009B134D" w:rsidRDefault="009B134D" w:rsidP="009B134D">
      <w:pPr>
        <w:pStyle w:val="Akapitzlist"/>
        <w:numPr>
          <w:ilvl w:val="0"/>
          <w:numId w:val="39"/>
        </w:numPr>
        <w:spacing w:after="120" w:line="360" w:lineRule="auto"/>
        <w:ind w:left="426" w:hanging="426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>udzielam zgody na wykorzystanie informacji przekazywanych w toku Wstępnych konsultacji rynkowych, na potrzeby przeprowadzenia Postępowania, którego przedmiotem jest zakup systemu kadrowo-płacowego, z zastrzeżeniem § 3 ust. 7 Regulaminu przeprowadzania Wstępnych konsultacji rynkowych.</w:t>
      </w:r>
    </w:p>
    <w:p w14:paraId="431F8929" w14:textId="77777777" w:rsidR="009B134D" w:rsidRPr="009B134D" w:rsidRDefault="009B134D" w:rsidP="009B134D">
      <w:pPr>
        <w:pStyle w:val="Akapitzlist"/>
        <w:numPr>
          <w:ilvl w:val="0"/>
          <w:numId w:val="39"/>
        </w:numPr>
        <w:spacing w:after="120" w:line="360" w:lineRule="auto"/>
        <w:ind w:left="426" w:hanging="426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  <w:lang w:eastAsia="ar-SA"/>
        </w:rPr>
        <w:lastRenderedPageBreak/>
        <w:t>wypełniliśmy obowiązki informacyjne przewidziane w art. 13 lub art. 14 RODO</w:t>
      </w:r>
      <w:r w:rsidRPr="009B134D">
        <w:rPr>
          <w:rStyle w:val="Zakotwiczenieprzypisudolnego"/>
          <w:rFonts w:ascii="Poppins" w:hAnsi="Poppins" w:cs="Poppins"/>
          <w:sz w:val="19"/>
          <w:szCs w:val="19"/>
          <w:lang w:eastAsia="ar-SA"/>
        </w:rPr>
        <w:footnoteReference w:id="1"/>
      </w:r>
      <w:r w:rsidRPr="009B134D">
        <w:rPr>
          <w:rFonts w:ascii="Poppins" w:hAnsi="Poppins" w:cs="Poppins"/>
          <w:sz w:val="19"/>
          <w:szCs w:val="19"/>
          <w:lang w:eastAsia="ar-SA"/>
        </w:rPr>
        <w:t xml:space="preserve">  wobec osób fizycznych, od których dane osobowe bezpośrednio lub pośrednio pozyskaliśmy w celu udziału we Wstępnych konsultacjach rynkowych</w:t>
      </w:r>
      <w:r w:rsidRPr="009B134D">
        <w:rPr>
          <w:rStyle w:val="Zakotwiczenieprzypisudolnego"/>
          <w:rFonts w:ascii="Poppins" w:hAnsi="Poppins" w:cs="Poppins"/>
          <w:sz w:val="19"/>
          <w:szCs w:val="19"/>
          <w:lang w:eastAsia="ar-SA"/>
        </w:rPr>
        <w:footnoteReference w:id="2"/>
      </w:r>
    </w:p>
    <w:p w14:paraId="2BDDCA54" w14:textId="77777777" w:rsidR="009B134D" w:rsidRPr="009B134D" w:rsidRDefault="009B134D" w:rsidP="009B134D">
      <w:pPr>
        <w:pStyle w:val="Akapitzlist"/>
        <w:spacing w:after="120" w:line="360" w:lineRule="auto"/>
        <w:ind w:left="426"/>
        <w:jc w:val="both"/>
        <w:rPr>
          <w:rFonts w:ascii="Poppins" w:hAnsi="Poppins" w:cs="Poppins"/>
          <w:sz w:val="19"/>
          <w:szCs w:val="19"/>
        </w:rPr>
      </w:pPr>
    </w:p>
    <w:p w14:paraId="76A7C996" w14:textId="77777777" w:rsidR="009B134D" w:rsidRPr="009B134D" w:rsidRDefault="009B134D" w:rsidP="009B134D">
      <w:pPr>
        <w:spacing w:after="120" w:line="360" w:lineRule="auto"/>
        <w:jc w:val="both"/>
        <w:rPr>
          <w:rFonts w:ascii="Poppins" w:hAnsi="Poppins" w:cs="Poppins"/>
          <w:i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  <w:t xml:space="preserve"> </w:t>
      </w:r>
      <w:r w:rsidRPr="009B134D">
        <w:rPr>
          <w:rFonts w:ascii="Poppins" w:hAnsi="Poppins" w:cs="Poppins"/>
          <w:i/>
          <w:sz w:val="19"/>
          <w:szCs w:val="19"/>
        </w:rPr>
        <w:t>W imieniu Zgłaszającego:</w:t>
      </w:r>
    </w:p>
    <w:p w14:paraId="1DED6DDD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</w:p>
    <w:p w14:paraId="389C8031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 xml:space="preserve"> </w:t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  <w:t xml:space="preserve">  ……………………………………….</w:t>
      </w:r>
    </w:p>
    <w:p w14:paraId="66EEA786" w14:textId="77777777" w:rsidR="009B134D" w:rsidRPr="009B134D" w:rsidRDefault="009B134D" w:rsidP="009B134D">
      <w:pPr>
        <w:spacing w:line="360" w:lineRule="auto"/>
        <w:ind w:left="3540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 xml:space="preserve">            </w:t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</w:r>
      <w:r w:rsidRPr="009B134D">
        <w:rPr>
          <w:rFonts w:ascii="Poppins" w:hAnsi="Poppins" w:cs="Poppins"/>
          <w:sz w:val="19"/>
          <w:szCs w:val="19"/>
        </w:rPr>
        <w:tab/>
        <w:t xml:space="preserve">   [data, podpis]</w:t>
      </w:r>
    </w:p>
    <w:p w14:paraId="6C9DA3B5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</w:p>
    <w:p w14:paraId="769E4366" w14:textId="77777777" w:rsidR="009B134D" w:rsidRPr="009B134D" w:rsidRDefault="009B134D" w:rsidP="009B134D">
      <w:pPr>
        <w:spacing w:line="360" w:lineRule="auto"/>
        <w:jc w:val="both"/>
        <w:rPr>
          <w:rFonts w:ascii="Poppins" w:hAnsi="Poppins" w:cs="Poppins"/>
          <w:sz w:val="19"/>
          <w:szCs w:val="19"/>
        </w:rPr>
      </w:pPr>
      <w:r w:rsidRPr="009B134D">
        <w:rPr>
          <w:rFonts w:ascii="Poppins" w:hAnsi="Poppins" w:cs="Poppins"/>
          <w:sz w:val="19"/>
          <w:szCs w:val="19"/>
        </w:rPr>
        <w:t xml:space="preserve"> </w:t>
      </w:r>
    </w:p>
    <w:p w14:paraId="308C8895" w14:textId="77777777" w:rsidR="009B134D" w:rsidRPr="009B134D" w:rsidRDefault="009B134D" w:rsidP="009B134D">
      <w:pPr>
        <w:spacing w:after="120" w:line="360" w:lineRule="auto"/>
        <w:jc w:val="both"/>
        <w:rPr>
          <w:rFonts w:ascii="Poppins" w:hAnsi="Poppins" w:cs="Poppins"/>
          <w:sz w:val="19"/>
          <w:szCs w:val="19"/>
        </w:rPr>
      </w:pPr>
    </w:p>
    <w:p w14:paraId="1A607E98" w14:textId="77777777" w:rsidR="009B134D" w:rsidRPr="009B134D" w:rsidRDefault="009B134D" w:rsidP="009B134D">
      <w:pPr>
        <w:spacing w:line="276" w:lineRule="auto"/>
        <w:rPr>
          <w:rFonts w:ascii="Poppins" w:hAnsi="Poppins" w:cs="Poppins"/>
          <w:b/>
          <w:sz w:val="19"/>
          <w:szCs w:val="19"/>
        </w:rPr>
      </w:pPr>
    </w:p>
    <w:p w14:paraId="54B957D5" w14:textId="77777777" w:rsidR="006B60BC" w:rsidRPr="009B134D" w:rsidRDefault="006B60BC" w:rsidP="009B134D">
      <w:pPr>
        <w:rPr>
          <w:rFonts w:ascii="Poppins" w:hAnsi="Poppins" w:cs="Poppins"/>
          <w:sz w:val="19"/>
          <w:szCs w:val="19"/>
        </w:rPr>
      </w:pPr>
    </w:p>
    <w:sectPr w:rsidR="006B60BC" w:rsidRPr="009B134D" w:rsidSect="00CB7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134" w:bottom="1418" w:left="1418" w:header="1361" w:footer="62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CC95" w14:textId="77777777" w:rsidR="00432883" w:rsidRDefault="00432883" w:rsidP="007A7314">
      <w:r>
        <w:separator/>
      </w:r>
    </w:p>
  </w:endnote>
  <w:endnote w:type="continuationSeparator" w:id="0">
    <w:p w14:paraId="3718C93F" w14:textId="77777777" w:rsidR="00432883" w:rsidRDefault="00432883" w:rsidP="007A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1162189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EE4A90" w14:textId="55F38D3D" w:rsidR="006B72F9" w:rsidRDefault="006B72F9" w:rsidP="0081528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00E8C8" w14:textId="77777777" w:rsidR="006B72F9" w:rsidRDefault="006B72F9" w:rsidP="006B72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ascii="Poppins" w:hAnsi="Poppins" w:cs="Poppins"/>
        <w:color w:val="000000" w:themeColor="text1"/>
        <w:sz w:val="21"/>
        <w:szCs w:val="21"/>
      </w:rPr>
      <w:id w:val="-153248338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34619CE" w14:textId="34F43C08" w:rsidR="006B72F9" w:rsidRPr="00CB7460" w:rsidRDefault="006B72F9" w:rsidP="00CB7460">
        <w:pPr>
          <w:pStyle w:val="Stopka"/>
          <w:framePr w:wrap="notBeside" w:vAnchor="text" w:hAnchor="page" w:x="10320" w:y="-470"/>
          <w:rPr>
            <w:rStyle w:val="Numerstrony"/>
            <w:rFonts w:ascii="Poppins" w:hAnsi="Poppins" w:cs="Poppins"/>
            <w:color w:val="000000" w:themeColor="text1"/>
            <w:sz w:val="21"/>
            <w:szCs w:val="21"/>
          </w:rPr>
        </w:pPr>
        <w:r w:rsidRPr="00CB7460">
          <w:rPr>
            <w:rStyle w:val="Numerstrony"/>
            <w:rFonts w:ascii="Poppins" w:hAnsi="Poppins" w:cs="Poppins"/>
            <w:color w:val="000000" w:themeColor="text1"/>
            <w:sz w:val="18"/>
            <w:szCs w:val="18"/>
          </w:rPr>
          <w:fldChar w:fldCharType="begin"/>
        </w:r>
        <w:r w:rsidRPr="00CB7460">
          <w:rPr>
            <w:rStyle w:val="Numerstrony"/>
            <w:rFonts w:ascii="Poppins" w:hAnsi="Poppins" w:cs="Poppins"/>
            <w:color w:val="000000" w:themeColor="text1"/>
            <w:sz w:val="18"/>
            <w:szCs w:val="18"/>
          </w:rPr>
          <w:instrText xml:space="preserve"> PAGE </w:instrText>
        </w:r>
        <w:r w:rsidRPr="00CB7460">
          <w:rPr>
            <w:rStyle w:val="Numerstrony"/>
            <w:rFonts w:ascii="Poppins" w:hAnsi="Poppins" w:cs="Poppins"/>
            <w:color w:val="000000" w:themeColor="text1"/>
            <w:sz w:val="18"/>
            <w:szCs w:val="18"/>
          </w:rPr>
          <w:fldChar w:fldCharType="separate"/>
        </w:r>
        <w:r w:rsidRPr="00CB7460">
          <w:rPr>
            <w:rStyle w:val="Numerstrony"/>
            <w:rFonts w:ascii="Poppins" w:hAnsi="Poppins" w:cs="Poppins"/>
            <w:noProof/>
            <w:color w:val="000000" w:themeColor="text1"/>
            <w:sz w:val="18"/>
            <w:szCs w:val="18"/>
          </w:rPr>
          <w:t>3</w:t>
        </w:r>
        <w:r w:rsidRPr="00CB7460">
          <w:rPr>
            <w:rStyle w:val="Numerstrony"/>
            <w:rFonts w:ascii="Poppins" w:hAnsi="Poppins" w:cs="Poppins"/>
            <w:color w:val="000000" w:themeColor="text1"/>
            <w:sz w:val="18"/>
            <w:szCs w:val="18"/>
          </w:rPr>
          <w:fldChar w:fldCharType="end"/>
        </w:r>
      </w:p>
    </w:sdtContent>
  </w:sdt>
  <w:p w14:paraId="4B2AFC71" w14:textId="3282CE90" w:rsidR="00215A38" w:rsidRDefault="00215A38" w:rsidP="006B72F9">
    <w:pPr>
      <w:pStyle w:val="Stopka"/>
      <w:ind w:right="360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F3B2BB9" wp14:editId="0C8CF21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939600"/>
          <wp:effectExtent l="0" t="0" r="0" b="635"/>
          <wp:wrapNone/>
          <wp:docPr id="1356216362" name="Picture 1356216362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322676" name="Picture 6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A513" w14:textId="77777777" w:rsidR="00432883" w:rsidRDefault="00432883" w:rsidP="007A7314">
      <w:r>
        <w:separator/>
      </w:r>
    </w:p>
  </w:footnote>
  <w:footnote w:type="continuationSeparator" w:id="0">
    <w:p w14:paraId="6FD4B8A4" w14:textId="77777777" w:rsidR="00432883" w:rsidRDefault="00432883" w:rsidP="007A7314">
      <w:r>
        <w:continuationSeparator/>
      </w:r>
    </w:p>
  </w:footnote>
  <w:footnote w:id="1">
    <w:p w14:paraId="02E5451F" w14:textId="77777777" w:rsidR="009B134D" w:rsidRPr="00486F1D" w:rsidRDefault="009B134D" w:rsidP="009B134D">
      <w:pPr>
        <w:pStyle w:val="Tekstprzypisudolnego"/>
        <w:ind w:left="142" w:hanging="142"/>
        <w:jc w:val="both"/>
        <w:rPr>
          <w:rFonts w:cs="Arial"/>
          <w:sz w:val="16"/>
          <w:szCs w:val="16"/>
        </w:rPr>
      </w:pPr>
      <w:r w:rsidRPr="00486F1D">
        <w:rPr>
          <w:rStyle w:val="Znakiprzypiswdolnych"/>
          <w:sz w:val="16"/>
          <w:szCs w:val="16"/>
        </w:rPr>
        <w:footnoteRef/>
      </w:r>
      <w:r w:rsidRPr="00486F1D">
        <w:rPr>
          <w:sz w:val="16"/>
          <w:szCs w:val="16"/>
        </w:rPr>
        <w:t xml:space="preserve"> </w:t>
      </w:r>
      <w:r w:rsidRPr="00486F1D">
        <w:rPr>
          <w:rFonts w:cs="Arial"/>
          <w:sz w:val="16"/>
          <w:szCs w:val="16"/>
        </w:rPr>
        <w:t>Rozporządzenie Parlamentu Europejskiego i Rady (UE)2016/679 z dnia 27 kwietni</w:t>
      </w:r>
      <w:r>
        <w:rPr>
          <w:rFonts w:cs="Arial"/>
          <w:sz w:val="16"/>
          <w:szCs w:val="16"/>
        </w:rPr>
        <w:t xml:space="preserve">a 2016r. w sprawie ochrony osób </w:t>
      </w:r>
      <w:r w:rsidRPr="00486F1D">
        <w:rPr>
          <w:rFonts w:cs="Arial"/>
          <w:sz w:val="16"/>
          <w:szCs w:val="16"/>
        </w:rPr>
        <w:t>fizycznych w związku z przetwarzaniem danych osobowych i w sprawie swobodnego przepływu takich danych oraz uchylenie dyrektywy 95/46/WE (ogólne rozporządzanie o ochronie danych)(Dz.Urz. UE L 119 z 04.05.2016, str. 1).</w:t>
      </w:r>
    </w:p>
  </w:footnote>
  <w:footnote w:id="2">
    <w:p w14:paraId="309956B5" w14:textId="77777777" w:rsidR="009B134D" w:rsidRPr="00486F1D" w:rsidRDefault="009B134D" w:rsidP="009B134D">
      <w:pPr>
        <w:pStyle w:val="Tekstprzypisudolnego"/>
        <w:ind w:left="142" w:hanging="142"/>
        <w:jc w:val="both"/>
        <w:rPr>
          <w:rFonts w:cs="Arial"/>
          <w:sz w:val="16"/>
          <w:szCs w:val="16"/>
        </w:rPr>
      </w:pPr>
      <w:r w:rsidRPr="00486F1D">
        <w:rPr>
          <w:rStyle w:val="Znakiprzypiswdolnych"/>
          <w:sz w:val="16"/>
          <w:szCs w:val="16"/>
        </w:rPr>
        <w:footnoteRef/>
      </w:r>
      <w:r w:rsidRPr="00486F1D">
        <w:rPr>
          <w:rFonts w:cs="Arial"/>
          <w:sz w:val="16"/>
          <w:szCs w:val="16"/>
        </w:rPr>
        <w:t xml:space="preserve"> W przypadku gdy Wykonawca nie przekazuje danych osobowych innych niż bezpośrednio jego dotyczących lub zachodzi wyłączenie stosowania obowiązku informacyjnego, stosownie do art. 13 ust. 4 lub art. 14 ust. 5</w:t>
      </w:r>
      <w:r>
        <w:rPr>
          <w:rFonts w:cs="Arial"/>
          <w:sz w:val="18"/>
          <w:szCs w:val="18"/>
        </w:rPr>
        <w:t xml:space="preserve"> </w:t>
      </w:r>
      <w:r w:rsidRPr="00486F1D">
        <w:rPr>
          <w:rFonts w:cs="Arial"/>
          <w:sz w:val="16"/>
          <w:szCs w:val="16"/>
        </w:rPr>
        <w:t>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9705" w14:textId="46604FF0" w:rsidR="00215A38" w:rsidRDefault="00616FAB">
    <w:pPr>
      <w:pStyle w:val="Nagwek"/>
    </w:pPr>
    <w:r>
      <w:rPr>
        <w:noProof/>
      </w:rPr>
      <w:pict w14:anchorId="77E78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41489" o:spid="_x0000_s1027" type="#_x0000_t75" alt="" style="position:absolute;margin-left:0;margin-top:0;width:2480pt;height:3508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AGRO-TŁ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6A48" w14:textId="081CA54F" w:rsidR="007A7314" w:rsidRDefault="008C0709" w:rsidP="007A7314">
    <w:pPr>
      <w:pStyle w:val="Nagwek"/>
      <w:jc w:val="right"/>
      <w:rPr>
        <w:rFonts w:ascii="Poppins Light" w:hAnsi="Poppins Light" w:cs="Poppins Light"/>
        <w:sz w:val="18"/>
        <w:szCs w:val="18"/>
      </w:rPr>
    </w:pPr>
    <w:r w:rsidRPr="0083581A">
      <w:rPr>
        <w:rFonts w:ascii="Poppins Light" w:hAnsi="Poppins Light" w:cs="Poppins Light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27ACFD4" wp14:editId="057681C3">
          <wp:simplePos x="0" y="0"/>
          <wp:positionH relativeFrom="page">
            <wp:posOffset>900430</wp:posOffset>
          </wp:positionH>
          <wp:positionV relativeFrom="page">
            <wp:posOffset>720090</wp:posOffset>
          </wp:positionV>
          <wp:extent cx="1069200" cy="288000"/>
          <wp:effectExtent l="0" t="0" r="0" b="4445"/>
          <wp:wrapSquare wrapText="bothSides"/>
          <wp:docPr id="1753408305" name="Picture 1753408305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788547" name="Picture 1" descr="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FAB">
      <w:rPr>
        <w:rFonts w:ascii="Poppins Light" w:hAnsi="Poppins Light" w:cs="Poppins Light"/>
        <w:noProof/>
        <w:sz w:val="18"/>
        <w:szCs w:val="18"/>
      </w:rPr>
      <w:pict w14:anchorId="1062C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41490" o:spid="_x0000_s1026" type="#_x0000_t75" alt="" style="position:absolute;left:0;text-align:left;margin-left:0;margin-top:0;width:2480pt;height:3508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-AGRO-TŁO"/>
          <w10:wrap anchorx="margin" anchory="margin"/>
        </v:shape>
      </w:pict>
    </w:r>
  </w:p>
  <w:p w14:paraId="4BEADB9E" w14:textId="77777777" w:rsidR="008C0709" w:rsidRPr="0083581A" w:rsidRDefault="008C0709" w:rsidP="007A7314">
    <w:pPr>
      <w:pStyle w:val="Nagwek"/>
      <w:jc w:val="right"/>
      <w:rPr>
        <w:rFonts w:ascii="Poppins Light" w:hAnsi="Poppins Light" w:cs="Poppins Ligh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D3F6" w14:textId="3326C7CE" w:rsidR="006B72F9" w:rsidRDefault="006B72F9" w:rsidP="006B72F9">
    <w:pPr>
      <w:pStyle w:val="Nagwek"/>
      <w:jc w:val="right"/>
      <w:rPr>
        <w:rFonts w:ascii="Poppins Light" w:hAnsi="Poppins Light" w:cs="Poppins Light"/>
        <w:sz w:val="18"/>
        <w:szCs w:val="18"/>
      </w:rPr>
    </w:pPr>
    <w:r w:rsidRPr="0083581A">
      <w:rPr>
        <w:rFonts w:ascii="Poppins Light" w:hAnsi="Poppins Light" w:cs="Poppins Light"/>
        <w:noProof/>
        <w:sz w:val="18"/>
        <w:szCs w:val="18"/>
      </w:rPr>
      <w:drawing>
        <wp:anchor distT="0" distB="0" distL="114300" distR="114300" simplePos="0" relativeHeight="251674624" behindDoc="1" locked="0" layoutInCell="1" allowOverlap="1" wp14:anchorId="0D9D67F7" wp14:editId="0C8ACCD9">
          <wp:simplePos x="0" y="0"/>
          <wp:positionH relativeFrom="page">
            <wp:posOffset>900430</wp:posOffset>
          </wp:positionH>
          <wp:positionV relativeFrom="page">
            <wp:posOffset>751205</wp:posOffset>
          </wp:positionV>
          <wp:extent cx="1069200" cy="288000"/>
          <wp:effectExtent l="0" t="0" r="0" b="4445"/>
          <wp:wrapSquare wrapText="bothSides"/>
          <wp:docPr id="467839745" name="Picture 467839745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788547" name="Picture 1" descr="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81A">
      <w:rPr>
        <w:rFonts w:ascii="Poppins Light" w:hAnsi="Poppins Light" w:cs="Poppins Light"/>
        <w:sz w:val="18"/>
        <w:szCs w:val="18"/>
      </w:rPr>
      <w:t xml:space="preserve">Warszawa, </w:t>
    </w:r>
    <w:r>
      <w:rPr>
        <w:rFonts w:ascii="Poppins Light" w:hAnsi="Poppins Light" w:cs="Poppins Light"/>
        <w:sz w:val="18"/>
        <w:szCs w:val="18"/>
      </w:rPr>
      <w:fldChar w:fldCharType="begin"/>
    </w:r>
    <w:r>
      <w:rPr>
        <w:rFonts w:ascii="Poppins Light" w:hAnsi="Poppins Light" w:cs="Poppins Light"/>
        <w:sz w:val="18"/>
        <w:szCs w:val="18"/>
      </w:rPr>
      <w:instrText xml:space="preserve"> TIME \@ "d MMMM yyyy" </w:instrText>
    </w:r>
    <w:r>
      <w:rPr>
        <w:rFonts w:ascii="Poppins Light" w:hAnsi="Poppins Light" w:cs="Poppins Light"/>
        <w:sz w:val="18"/>
        <w:szCs w:val="18"/>
      </w:rPr>
      <w:fldChar w:fldCharType="separate"/>
    </w:r>
    <w:r w:rsidR="00616FAB">
      <w:rPr>
        <w:rFonts w:ascii="Poppins Light" w:hAnsi="Poppins Light" w:cs="Poppins Light"/>
        <w:noProof/>
        <w:sz w:val="18"/>
        <w:szCs w:val="18"/>
      </w:rPr>
      <w:t>21 lipca 2023</w:t>
    </w:r>
    <w:r>
      <w:rPr>
        <w:rFonts w:ascii="Poppins Light" w:hAnsi="Poppins Light" w:cs="Poppins Light"/>
        <w:sz w:val="18"/>
        <w:szCs w:val="18"/>
      </w:rPr>
      <w:fldChar w:fldCharType="end"/>
    </w:r>
    <w:r w:rsidRPr="0083581A">
      <w:rPr>
        <w:rFonts w:ascii="Poppins Light" w:hAnsi="Poppins Light" w:cs="Poppins Light"/>
        <w:sz w:val="18"/>
        <w:szCs w:val="18"/>
      </w:rPr>
      <w:t xml:space="preserve"> r.</w:t>
    </w:r>
  </w:p>
  <w:p w14:paraId="1CBFE60D" w14:textId="16B564F4" w:rsidR="00215A38" w:rsidRDefault="006B72F9">
    <w:pPr>
      <w:pStyle w:val="Nagwek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484FBA7" wp14:editId="5CB72383">
          <wp:simplePos x="0" y="0"/>
          <wp:positionH relativeFrom="page">
            <wp:posOffset>-9258728</wp:posOffset>
          </wp:positionH>
          <wp:positionV relativeFrom="page">
            <wp:posOffset>-16810234</wp:posOffset>
          </wp:positionV>
          <wp:extent cx="7560000" cy="939600"/>
          <wp:effectExtent l="0" t="0" r="0" b="635"/>
          <wp:wrapNone/>
          <wp:docPr id="1637524456" name="Picture 1637524456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322676" name="Picture 6" descr="A close-up of a 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76B20B70" wp14:editId="276DC54E">
          <wp:simplePos x="0" y="0"/>
          <wp:positionH relativeFrom="page">
            <wp:posOffset>-9411128</wp:posOffset>
          </wp:positionH>
          <wp:positionV relativeFrom="page">
            <wp:posOffset>-16962634</wp:posOffset>
          </wp:positionV>
          <wp:extent cx="7560000" cy="939600"/>
          <wp:effectExtent l="0" t="0" r="0" b="635"/>
          <wp:wrapNone/>
          <wp:docPr id="670188492" name="Picture 670188492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322676" name="Picture 6" descr="A close-up of a 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4E828497" wp14:editId="256AE85F">
          <wp:simplePos x="0" y="0"/>
          <wp:positionH relativeFrom="page">
            <wp:posOffset>-9411128</wp:posOffset>
          </wp:positionH>
          <wp:positionV relativeFrom="page">
            <wp:posOffset>-17127020</wp:posOffset>
          </wp:positionV>
          <wp:extent cx="7560000" cy="939600"/>
          <wp:effectExtent l="0" t="0" r="0" b="635"/>
          <wp:wrapNone/>
          <wp:docPr id="1682251339" name="Picture 1682251339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322676" name="Picture 6" descr="A close-up of a 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47EEAC0C" wp14:editId="160EEDF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3600" cy="939600"/>
          <wp:effectExtent l="0" t="0" r="0" b="635"/>
          <wp:wrapNone/>
          <wp:docPr id="99050915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509151" name="Picture 1" descr="A close-up of a 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FAB">
      <w:rPr>
        <w:noProof/>
      </w:rPr>
      <w:pict w14:anchorId="6CB27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41488" o:spid="_x0000_s1025" type="#_x0000_t75" alt="" style="position:absolute;margin-left:0;margin-top:0;width:2480pt;height:3508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PAPIER-AGRO-TŁO"/>
          <w10:wrap anchorx="margin" anchory="margin"/>
        </v:shape>
      </w:pict>
    </w:r>
    <w:r w:rsidRPr="0083581A">
      <w:rPr>
        <w:rFonts w:ascii="Poppins Light" w:hAnsi="Poppins Light" w:cs="Poppins Light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29328CAD" wp14:editId="2E757618">
          <wp:simplePos x="0" y="0"/>
          <wp:positionH relativeFrom="page">
            <wp:posOffset>-11876926</wp:posOffset>
          </wp:positionH>
          <wp:positionV relativeFrom="page">
            <wp:posOffset>-16859892</wp:posOffset>
          </wp:positionV>
          <wp:extent cx="1069200" cy="288000"/>
          <wp:effectExtent l="0" t="0" r="0" b="4445"/>
          <wp:wrapSquare wrapText="bothSides"/>
          <wp:docPr id="830176331" name="Picture 830176331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788547" name="Picture 1" descr="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0BF"/>
    <w:multiLevelType w:val="hybridMultilevel"/>
    <w:tmpl w:val="B04870BE"/>
    <w:lvl w:ilvl="0" w:tplc="BA8055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  <w:color w:val="auto"/>
        <w:sz w:val="16"/>
        <w:szCs w:val="16"/>
      </w:rPr>
    </w:lvl>
    <w:lvl w:ilvl="1" w:tplc="C2EA0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  <w:color w:val="auto"/>
        <w:sz w:val="22"/>
        <w:szCs w:val="22"/>
      </w:rPr>
    </w:lvl>
    <w:lvl w:ilvl="2" w:tplc="7074A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A4A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063F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7E7B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84C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18F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888B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D023AB"/>
    <w:multiLevelType w:val="hybridMultilevel"/>
    <w:tmpl w:val="07104F2A"/>
    <w:lvl w:ilvl="0" w:tplc="914CBC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507507"/>
    <w:multiLevelType w:val="hybridMultilevel"/>
    <w:tmpl w:val="AF3E73AA"/>
    <w:lvl w:ilvl="0" w:tplc="25DCD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B80871"/>
    <w:multiLevelType w:val="hybridMultilevel"/>
    <w:tmpl w:val="1144C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C71D44"/>
    <w:multiLevelType w:val="hybridMultilevel"/>
    <w:tmpl w:val="D87CB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1A72AF"/>
    <w:multiLevelType w:val="hybridMultilevel"/>
    <w:tmpl w:val="09B48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8541A7"/>
    <w:multiLevelType w:val="hybridMultilevel"/>
    <w:tmpl w:val="98CAEAF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662C287A">
      <w:start w:val="1"/>
      <w:numFmt w:val="decimal"/>
      <w:lvlText w:val="%2."/>
      <w:lvlJc w:val="left"/>
      <w:pPr>
        <w:ind w:left="1866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4814BE"/>
    <w:multiLevelType w:val="hybridMultilevel"/>
    <w:tmpl w:val="C152D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2709E"/>
    <w:multiLevelType w:val="hybridMultilevel"/>
    <w:tmpl w:val="554CBF02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3" w15:restartNumberingAfterBreak="0">
    <w:nsid w:val="346A09AD"/>
    <w:multiLevelType w:val="hybridMultilevel"/>
    <w:tmpl w:val="3BBCE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62A8"/>
    <w:multiLevelType w:val="hybridMultilevel"/>
    <w:tmpl w:val="33489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D4C9D"/>
    <w:multiLevelType w:val="hybridMultilevel"/>
    <w:tmpl w:val="C734A9C6"/>
    <w:lvl w:ilvl="0" w:tplc="9B269550">
      <w:start w:val="1"/>
      <w:numFmt w:val="decimal"/>
      <w:lvlText w:val="%1."/>
      <w:lvlJc w:val="left"/>
      <w:pPr>
        <w:ind w:left="928" w:hanging="6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646097"/>
    <w:multiLevelType w:val="hybridMultilevel"/>
    <w:tmpl w:val="2942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40F37"/>
    <w:multiLevelType w:val="hybridMultilevel"/>
    <w:tmpl w:val="B68A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F5E6C"/>
    <w:multiLevelType w:val="hybridMultilevel"/>
    <w:tmpl w:val="CF860804"/>
    <w:lvl w:ilvl="0" w:tplc="ECA8A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1D56B1"/>
    <w:multiLevelType w:val="hybridMultilevel"/>
    <w:tmpl w:val="BC7A250C"/>
    <w:name w:val="WW8Num332234222"/>
    <w:lvl w:ilvl="0" w:tplc="B37E6B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  <w:color w:val="000000" w:themeColor="text1"/>
        <w:sz w:val="22"/>
        <w:szCs w:val="22"/>
      </w:rPr>
    </w:lvl>
    <w:lvl w:ilvl="1" w:tplc="085C2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AE0CDC"/>
    <w:multiLevelType w:val="hybridMultilevel"/>
    <w:tmpl w:val="38A0D7B0"/>
    <w:lvl w:ilvl="0" w:tplc="031218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0A1635"/>
    <w:multiLevelType w:val="hybridMultilevel"/>
    <w:tmpl w:val="995CC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91853"/>
    <w:multiLevelType w:val="hybridMultilevel"/>
    <w:tmpl w:val="B73056C0"/>
    <w:lvl w:ilvl="0" w:tplc="FCE485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2158B2"/>
    <w:multiLevelType w:val="hybridMultilevel"/>
    <w:tmpl w:val="E76A8C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EF5C47"/>
    <w:multiLevelType w:val="hybridMultilevel"/>
    <w:tmpl w:val="D610B3AE"/>
    <w:lvl w:ilvl="0" w:tplc="A2B80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86569"/>
    <w:multiLevelType w:val="hybridMultilevel"/>
    <w:tmpl w:val="1D827E04"/>
    <w:lvl w:ilvl="0" w:tplc="64EE6CA2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7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FFE5271"/>
    <w:multiLevelType w:val="hybridMultilevel"/>
    <w:tmpl w:val="46BC0E7C"/>
    <w:lvl w:ilvl="0" w:tplc="0415000F">
      <w:start w:val="1"/>
      <w:numFmt w:val="decimal"/>
      <w:lvlText w:val="%1."/>
      <w:lvlJc w:val="left"/>
      <w:pPr>
        <w:ind w:left="1104" w:hanging="360"/>
      </w:pPr>
    </w:lvl>
    <w:lvl w:ilvl="1" w:tplc="6848F3C4">
      <w:start w:val="1"/>
      <w:numFmt w:val="bullet"/>
      <w:lvlText w:val=""/>
      <w:lvlJc w:val="left"/>
      <w:pPr>
        <w:ind w:left="1824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ind w:left="2544" w:hanging="180"/>
      </w:pPr>
    </w:lvl>
    <w:lvl w:ilvl="3" w:tplc="EE7EFD52">
      <w:start w:val="1"/>
      <w:numFmt w:val="decimal"/>
      <w:lvlText w:val="%4)"/>
      <w:lvlJc w:val="left"/>
      <w:pPr>
        <w:ind w:left="32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9" w15:restartNumberingAfterBreak="0">
    <w:nsid w:val="61320786"/>
    <w:multiLevelType w:val="hybridMultilevel"/>
    <w:tmpl w:val="D6CCDA56"/>
    <w:lvl w:ilvl="0" w:tplc="77BCD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BBA63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6401D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826E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2C83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478163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84A6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9C68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2C4BA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EA2406"/>
    <w:multiLevelType w:val="hybridMultilevel"/>
    <w:tmpl w:val="5DBEE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10E95"/>
    <w:multiLevelType w:val="hybridMultilevel"/>
    <w:tmpl w:val="15026B66"/>
    <w:lvl w:ilvl="0" w:tplc="43BCDA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A9356F"/>
    <w:multiLevelType w:val="hybridMultilevel"/>
    <w:tmpl w:val="D6B8FE28"/>
    <w:lvl w:ilvl="0" w:tplc="564E84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  <w:sz w:val="16"/>
        <w:szCs w:val="16"/>
      </w:rPr>
    </w:lvl>
    <w:lvl w:ilvl="1" w:tplc="E2F46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 w:themeColor="text1"/>
      </w:rPr>
    </w:lvl>
    <w:lvl w:ilvl="2" w:tplc="4EE65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756A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84A1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6E5B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C6D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3CE1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B46D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4" w15:restartNumberingAfterBreak="0">
    <w:nsid w:val="75C72393"/>
    <w:multiLevelType w:val="hybridMultilevel"/>
    <w:tmpl w:val="004EE94A"/>
    <w:lvl w:ilvl="0" w:tplc="5DF62E98">
      <w:start w:val="1"/>
      <w:numFmt w:val="decimal"/>
      <w:lvlText w:val="%1.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ED5631"/>
    <w:multiLevelType w:val="hybridMultilevel"/>
    <w:tmpl w:val="E5347A88"/>
    <w:lvl w:ilvl="0" w:tplc="0FB04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C6DA1"/>
    <w:multiLevelType w:val="hybridMultilevel"/>
    <w:tmpl w:val="36D02F8E"/>
    <w:lvl w:ilvl="0" w:tplc="D44E6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color w:val="auto"/>
        <w:sz w:val="20"/>
        <w:szCs w:val="20"/>
      </w:rPr>
    </w:lvl>
    <w:lvl w:ilvl="1" w:tplc="53AA2AB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63C862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923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D070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68F6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50C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8A6E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4284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3F033C"/>
    <w:multiLevelType w:val="hybridMultilevel"/>
    <w:tmpl w:val="A070778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A9F833F8">
      <w:start w:val="1"/>
      <w:numFmt w:val="lowerLetter"/>
      <w:lvlText w:val="%2)"/>
      <w:lvlJc w:val="left"/>
      <w:pPr>
        <w:ind w:left="1846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F890F00"/>
    <w:multiLevelType w:val="hybridMultilevel"/>
    <w:tmpl w:val="50F41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23"/>
  </w:num>
  <w:num w:numId="6">
    <w:abstractNumId w:val="33"/>
  </w:num>
  <w:num w:numId="7">
    <w:abstractNumId w:val="34"/>
  </w:num>
  <w:num w:numId="8">
    <w:abstractNumId w:val="37"/>
  </w:num>
  <w:num w:numId="9">
    <w:abstractNumId w:val="27"/>
  </w:num>
  <w:num w:numId="10">
    <w:abstractNumId w:val="13"/>
  </w:num>
  <w:num w:numId="11">
    <w:abstractNumId w:val="31"/>
  </w:num>
  <w:num w:numId="12">
    <w:abstractNumId w:val="30"/>
  </w:num>
  <w:num w:numId="13">
    <w:abstractNumId w:val="21"/>
  </w:num>
  <w:num w:numId="14">
    <w:abstractNumId w:val="3"/>
  </w:num>
  <w:num w:numId="15">
    <w:abstractNumId w:val="35"/>
  </w:num>
  <w:num w:numId="16">
    <w:abstractNumId w:val="18"/>
  </w:num>
  <w:num w:numId="17">
    <w:abstractNumId w:val="20"/>
  </w:num>
  <w:num w:numId="18">
    <w:abstractNumId w:val="12"/>
  </w:num>
  <w:num w:numId="19">
    <w:abstractNumId w:val="38"/>
  </w:num>
  <w:num w:numId="20">
    <w:abstractNumId w:val="17"/>
  </w:num>
  <w:num w:numId="21">
    <w:abstractNumId w:val="4"/>
  </w:num>
  <w:num w:numId="22">
    <w:abstractNumId w:val="24"/>
  </w:num>
  <w:num w:numId="23">
    <w:abstractNumId w:val="8"/>
  </w:num>
  <w:num w:numId="24">
    <w:abstractNumId w:val="6"/>
  </w:num>
  <w:num w:numId="25">
    <w:abstractNumId w:val="9"/>
  </w:num>
  <w:num w:numId="26">
    <w:abstractNumId w:val="22"/>
  </w:num>
  <w:num w:numId="27">
    <w:abstractNumId w:val="16"/>
  </w:num>
  <w:num w:numId="28">
    <w:abstractNumId w:val="36"/>
  </w:num>
  <w:num w:numId="29">
    <w:abstractNumId w:val="0"/>
  </w:num>
  <w:num w:numId="30">
    <w:abstractNumId w:val="19"/>
  </w:num>
  <w:num w:numId="31">
    <w:abstractNumId w:val="32"/>
  </w:num>
  <w:num w:numId="32">
    <w:abstractNumId w:val="29"/>
  </w:num>
  <w:num w:numId="33">
    <w:abstractNumId w:val="26"/>
  </w:num>
  <w:num w:numId="34">
    <w:abstractNumId w:val="1"/>
  </w:num>
  <w:num w:numId="35">
    <w:abstractNumId w:val="25"/>
  </w:num>
  <w:num w:numId="36">
    <w:abstractNumId w:val="15"/>
  </w:num>
  <w:num w:numId="37">
    <w:abstractNumId w:val="28"/>
  </w:num>
  <w:num w:numId="38">
    <w:abstractNumId w:val="1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14"/>
    <w:rsid w:val="00027955"/>
    <w:rsid w:val="00155C7D"/>
    <w:rsid w:val="00164438"/>
    <w:rsid w:val="001A3581"/>
    <w:rsid w:val="00215A38"/>
    <w:rsid w:val="00235801"/>
    <w:rsid w:val="002C45F2"/>
    <w:rsid w:val="002C485A"/>
    <w:rsid w:val="00432883"/>
    <w:rsid w:val="004C1AD0"/>
    <w:rsid w:val="004F36F5"/>
    <w:rsid w:val="005C0732"/>
    <w:rsid w:val="00616FAB"/>
    <w:rsid w:val="00623216"/>
    <w:rsid w:val="006B60BC"/>
    <w:rsid w:val="006B72F9"/>
    <w:rsid w:val="006C76AD"/>
    <w:rsid w:val="007031F4"/>
    <w:rsid w:val="007066B5"/>
    <w:rsid w:val="007A7314"/>
    <w:rsid w:val="0083581A"/>
    <w:rsid w:val="0086597E"/>
    <w:rsid w:val="00890735"/>
    <w:rsid w:val="008A5BE9"/>
    <w:rsid w:val="008C0709"/>
    <w:rsid w:val="00935A34"/>
    <w:rsid w:val="009B134D"/>
    <w:rsid w:val="009E36D7"/>
    <w:rsid w:val="009E5FBB"/>
    <w:rsid w:val="00A625F7"/>
    <w:rsid w:val="00A82703"/>
    <w:rsid w:val="00B5004E"/>
    <w:rsid w:val="00C26BBE"/>
    <w:rsid w:val="00C45503"/>
    <w:rsid w:val="00C55FC1"/>
    <w:rsid w:val="00CB1C34"/>
    <w:rsid w:val="00CB7460"/>
    <w:rsid w:val="00DB2DC7"/>
    <w:rsid w:val="00DC4BC3"/>
    <w:rsid w:val="00F5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78F31"/>
  <w15:chartTrackingRefBased/>
  <w15:docId w15:val="{F12CF34E-D484-874E-A097-C764A3CC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89073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731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7314"/>
  </w:style>
  <w:style w:type="paragraph" w:styleId="Stopka">
    <w:name w:val="footer"/>
    <w:basedOn w:val="Normalny"/>
    <w:link w:val="StopkaZnak"/>
    <w:uiPriority w:val="99"/>
    <w:unhideWhenUsed/>
    <w:rsid w:val="007A731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314"/>
  </w:style>
  <w:style w:type="paragraph" w:customStyle="1" w:styleId="BasicParagraph">
    <w:name w:val="[Basic Paragraph]"/>
    <w:basedOn w:val="Normalny"/>
    <w:uiPriority w:val="99"/>
    <w:rsid w:val="007A731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paragraph" w:customStyle="1" w:styleId="agro-app">
    <w:name w:val="agro-app"/>
    <w:basedOn w:val="Normalny"/>
    <w:autoRedefine/>
    <w:qFormat/>
    <w:rsid w:val="00935A34"/>
    <w:pPr>
      <w:spacing w:line="288" w:lineRule="auto"/>
    </w:pPr>
    <w:rPr>
      <w:rFonts w:ascii="Poppins Light" w:hAnsi="Poppins Light" w:cs="Poppins Light"/>
      <w:color w:val="000000" w:themeColor="text1"/>
      <w:sz w:val="19"/>
      <w:szCs w:val="19"/>
    </w:rPr>
  </w:style>
  <w:style w:type="character" w:styleId="Numerstrony">
    <w:name w:val="page number"/>
    <w:basedOn w:val="Domylnaczcionkaakapitu"/>
    <w:uiPriority w:val="99"/>
    <w:semiHidden/>
    <w:unhideWhenUsed/>
    <w:rsid w:val="006B72F9"/>
  </w:style>
  <w:style w:type="paragraph" w:styleId="Akapitzlist">
    <w:name w:val="List Paragraph"/>
    <w:basedOn w:val="Normalny"/>
    <w:uiPriority w:val="34"/>
    <w:qFormat/>
    <w:rsid w:val="00F5530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-Siatka">
    <w:name w:val="Table Grid"/>
    <w:basedOn w:val="Standardowy"/>
    <w:rsid w:val="00C55FC1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890735"/>
    <w:pPr>
      <w:spacing w:line="36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890735"/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paragraph" w:customStyle="1" w:styleId="Tekstpodstawowywcity1">
    <w:name w:val="Tekst podstawowy wcięty1"/>
    <w:basedOn w:val="Normalny"/>
    <w:uiPriority w:val="99"/>
    <w:rsid w:val="00890735"/>
    <w:pPr>
      <w:ind w:firstLine="708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890735"/>
    <w:rPr>
      <w:rFonts w:ascii="Arial" w:eastAsia="Times New Roman" w:hAnsi="Arial" w:cs="Arial"/>
      <w:b/>
      <w:bCs/>
      <w:kern w:val="32"/>
      <w:sz w:val="32"/>
      <w:szCs w:val="32"/>
      <w:lang w:val="pl-PL" w:eastAsia="pl-PL"/>
      <w14:ligatures w14:val="none"/>
    </w:rPr>
  </w:style>
  <w:style w:type="paragraph" w:customStyle="1" w:styleId="pkt">
    <w:name w:val="pkt"/>
    <w:basedOn w:val="Normalny"/>
    <w:rsid w:val="00890735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0B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9B134D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B134D"/>
    <w:rPr>
      <w:kern w:val="0"/>
      <w:sz w:val="20"/>
      <w:szCs w:val="20"/>
      <w14:ligatures w14:val="none"/>
    </w:rPr>
  </w:style>
  <w:style w:type="character" w:customStyle="1" w:styleId="Zakotwiczenieprzypisudolnego">
    <w:name w:val="Zakotwiczenie przypisu dolnego"/>
    <w:rsid w:val="009B134D"/>
    <w:rPr>
      <w:vertAlign w:val="superscript"/>
    </w:rPr>
  </w:style>
  <w:style w:type="character" w:customStyle="1" w:styleId="Znakiprzypiswdolnych">
    <w:name w:val="Znaki przypisów dolnych"/>
    <w:qFormat/>
    <w:rsid w:val="009B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4DE317D-88DE-D149-844A-1EFE0E626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9276C-10C3-4BF7-A35D-4225DD132C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ghy lko</dc:creator>
  <cp:keywords/>
  <dc:description/>
  <cp:lastModifiedBy>Urbańska Agnieszka</cp:lastModifiedBy>
  <cp:revision>3</cp:revision>
  <cp:lastPrinted>2023-07-21T12:27:00Z</cp:lastPrinted>
  <dcterms:created xsi:type="dcterms:W3CDTF">2023-07-21T10:36:00Z</dcterms:created>
  <dcterms:modified xsi:type="dcterms:W3CDTF">2023-07-21T12:27:00Z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cf88a4e4-d910-4799-9dc7-ea8cb4175af2</vt:lpwstr>
  </property>
  <property fmtid="{D5CDD505-2E9C-101B-9397-08002B2CF9AE}" pid="3" name="bjSaver">
    <vt:lpwstr>vTJ/tuTgeQLz/hrNHigLZAUE5p8Zti5T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